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drawing>
          <wp:anchor behindDoc="0" distT="0" distB="0" distL="114935" distR="114935" simplePos="0" locked="0" layoutInCell="0" allowOverlap="1" relativeHeight="2">
            <wp:simplePos x="0" y="0"/>
            <wp:positionH relativeFrom="column">
              <wp:posOffset>125730</wp:posOffset>
            </wp:positionH>
            <wp:positionV relativeFrom="paragraph">
              <wp:posOffset>-38100</wp:posOffset>
            </wp:positionV>
            <wp:extent cx="1285875" cy="135255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1352550"/>
                    </a:xfrm>
                    <a:prstGeom prst="rect">
                      <a:avLst/>
                    </a:prstGeom>
                  </pic:spPr>
                </pic:pic>
              </a:graphicData>
            </a:graphic>
          </wp:anchor>
        </w:drawing>
      </w:r>
      <w:r>
        <w:rPr>
          <w:rFonts w:eastAsia="Times New Roman" w:cs="Times New Roman" w:ascii="Times New Roman" w:hAnsi="Times New Roman"/>
          <w:b/>
          <w:bCs/>
          <w:sz w:val="28"/>
        </w:rPr>
        <w:t>V</w:t>
      </w:r>
      <w:r>
        <w:rPr>
          <w:rFonts w:eastAsia="Times New Roman" w:cs="Times New Roman" w:ascii="Times New Roman" w:hAnsi="Times New Roman"/>
          <w:b/>
          <w:bCs/>
          <w:sz w:val="28"/>
        </w:rPr>
        <w:t xml:space="preserve">eterans For Peace, Clarence Kailin Chapter 25, Madison, WI </w:t>
      </w:r>
    </w:p>
    <w:p>
      <w:pPr>
        <w:pStyle w:val="Normal"/>
        <w:bidi w:val="0"/>
        <w:jc w:val="left"/>
        <w:rPr/>
      </w:pPr>
      <w:r>
        <w:rPr>
          <w:rFonts w:eastAsia="Times New Roman" w:cs="Times New Roman" w:ascii="Times New Roman" w:hAnsi="Times New Roman"/>
          <w:b/>
          <w:bCs/>
          <w:sz w:val="28"/>
        </w:rPr>
        <w:tab/>
        <w:tab/>
        <w:tab/>
        <w:t xml:space="preserve">   </w:t>
      </w:r>
      <w:r>
        <w:rPr>
          <w:rFonts w:eastAsia="Times New Roman" w:cs="Times New Roman" w:ascii="Times New Roman" w:hAnsi="Times New Roman"/>
          <w:b/>
          <w:bCs/>
        </w:rPr>
        <w:t>www.MadisonVFP.org</w:t>
      </w:r>
    </w:p>
    <w:p>
      <w:pPr>
        <w:pStyle w:val="Normal"/>
        <w:bidi w:val="0"/>
        <w:jc w:val="left"/>
        <w:rPr/>
      </w:pPr>
      <w:r>
        <w:rPr>
          <w:rFonts w:eastAsia="Times New Roman" w:cs="Times New Roman" w:ascii="Times New Roman" w:hAnsi="Times New Roman"/>
          <w:b/>
          <w:bCs/>
        </w:rPr>
        <w:tab/>
        <w:t xml:space="preserve">     </w:t>
      </w:r>
      <w:r>
        <w:rPr>
          <w:rFonts w:eastAsia="Times New Roman" w:cs="Times New Roman" w:ascii="Times New Roman" w:hAnsi="Times New Roman"/>
          <w:b/>
          <w:bCs/>
        </w:rPr>
        <w:t>Wednesday</w:t>
      </w:r>
      <w:r>
        <w:rPr>
          <w:rFonts w:eastAsia="Times New Roman" w:cs="Times New Roman" w:ascii="Times New Roman" w:hAnsi="Times New Roman"/>
          <w:b/>
          <w:bCs/>
        </w:rPr>
        <w:t xml:space="preserve">, </w:t>
      </w:r>
      <w:r>
        <w:rPr>
          <w:rFonts w:eastAsia="Times New Roman" w:cs="Times New Roman" w:ascii="Times New Roman" w:hAnsi="Times New Roman"/>
          <w:b/>
          <w:bCs/>
        </w:rPr>
        <w:t xml:space="preserve">June 15, </w:t>
      </w:r>
      <w:r>
        <w:rPr>
          <w:rFonts w:eastAsia="Times New Roman" w:cs="Times New Roman" w:ascii="Times New Roman" w:hAnsi="Times New Roman"/>
          <w:b/>
          <w:bCs/>
        </w:rPr>
        <w:t>2022, General Membership Meeting Minutes</w:t>
      </w:r>
    </w:p>
    <w:p>
      <w:pPr>
        <w:pStyle w:val="Normal"/>
        <w:bidi w:val="0"/>
        <w:jc w:val="left"/>
        <w:rPr/>
      </w:pPr>
      <w:r>
        <w:rPr>
          <w:rFonts w:eastAsia="Times New Roman" w:cs="Times New Roman" w:ascii="Times New Roman" w:hAnsi="Times New Roman"/>
          <w:b w:val="false"/>
          <w:bCs w:val="false"/>
        </w:rPr>
        <w:tab/>
        <w:t xml:space="preserve"> </w:t>
      </w:r>
    </w:p>
    <w:p>
      <w:pPr>
        <w:pStyle w:val="Normal"/>
        <w:bidi w:val="0"/>
        <w:jc w:val="left"/>
        <w:rPr/>
      </w:pPr>
      <w:r>
        <w:rPr>
          <w:rFonts w:eastAsia="Times New Roman" w:cs="Times New Roman" w:ascii="Times New Roman" w:hAnsi="Times New Roman"/>
          <w:b w:val="false"/>
          <w:bCs w:val="false"/>
        </w:rPr>
        <w:tab/>
        <w:t xml:space="preserve">Chair Larry Orr opened the meeting at </w:t>
      </w:r>
      <w:r>
        <w:rPr>
          <w:rFonts w:eastAsia="Times New Roman" w:cs="Times New Roman" w:ascii="Times New Roman" w:hAnsi="Times New Roman"/>
          <w:b w:val="false"/>
          <w:bCs w:val="false"/>
        </w:rPr>
        <w:t>about 6</w:t>
      </w:r>
      <w:r>
        <w:rPr>
          <w:rFonts w:eastAsia="Times New Roman" w:cs="Times New Roman" w:ascii="Times New Roman" w:hAnsi="Times New Roman"/>
          <w:b w:val="false"/>
          <w:bCs w:val="false"/>
        </w:rPr>
        <w:t xml:space="preserve">:00 pm., and asked for any adjustments to the agenda. There were a couple of additions to </w:t>
      </w:r>
      <w:r>
        <w:rPr>
          <w:rFonts w:eastAsia="Times New Roman" w:cs="Times New Roman" w:ascii="Times New Roman" w:hAnsi="Times New Roman"/>
          <w:b w:val="false"/>
          <w:bCs w:val="false"/>
        </w:rPr>
        <w:t>New Business to clarify recommendations to meetings in the future.</w:t>
      </w:r>
      <w:r>
        <w:rPr>
          <w:rFonts w:eastAsia="Times New Roman" w:cs="Times New Roman" w:ascii="Times New Roman" w:hAnsi="Times New Roman"/>
          <w:b w:val="false"/>
          <w:bCs w:val="false"/>
        </w:rPr>
        <w:t xml:space="preserve">  </w:t>
      </w:r>
      <w:r>
        <w:rPr>
          <w:rFonts w:eastAsia="Times New Roman" w:cs="Times New Roman" w:ascii="Times New Roman" w:hAnsi="Times New Roman"/>
          <w:b w:val="false"/>
          <w:bCs w:val="false"/>
        </w:rPr>
        <w:t xml:space="preserve">Volunteer </w:t>
      </w:r>
      <w:r>
        <w:rPr>
          <w:rFonts w:eastAsia="Times New Roman" w:cs="Times New Roman" w:ascii="Times New Roman" w:hAnsi="Times New Roman"/>
          <w:b w:val="false"/>
          <w:bCs w:val="false"/>
        </w:rPr>
        <w:t>Jeff Froh</w:t>
      </w:r>
      <w:r>
        <w:rPr>
          <w:rFonts w:eastAsia="Times New Roman" w:cs="Times New Roman" w:ascii="Times New Roman" w:hAnsi="Times New Roman"/>
          <w:b w:val="false"/>
          <w:bCs w:val="false"/>
        </w:rPr>
        <w:t xml:space="preserve"> read the VFP Statement of Purpose, and the April minutes were </w:t>
      </w:r>
      <w:r>
        <w:rPr>
          <w:rFonts w:eastAsia="Times New Roman" w:cs="Times New Roman" w:ascii="Times New Roman" w:hAnsi="Times New Roman"/>
          <w:b w:val="false"/>
          <w:bCs w:val="false"/>
        </w:rPr>
        <w:t xml:space="preserve">reviewed and </w:t>
      </w:r>
      <w:r>
        <w:rPr>
          <w:rFonts w:eastAsia="Times New Roman" w:cs="Times New Roman" w:ascii="Times New Roman" w:hAnsi="Times New Roman"/>
          <w:b w:val="false"/>
          <w:bCs w:val="false"/>
        </w:rPr>
        <w:t xml:space="preserve">approved. Other members included Tom Glassel, </w:t>
      </w:r>
      <w:r>
        <w:rPr>
          <w:rFonts w:eastAsia="Times New Roman" w:cs="Times New Roman" w:ascii="Times New Roman" w:hAnsi="Times New Roman"/>
          <w:b w:val="false"/>
          <w:bCs w:val="false"/>
        </w:rPr>
        <w:t>Daryl Sherman</w:t>
      </w:r>
      <w:r>
        <w:rPr>
          <w:rFonts w:eastAsia="Times New Roman" w:cs="Times New Roman" w:ascii="Times New Roman" w:hAnsi="Times New Roman"/>
          <w:b w:val="false"/>
          <w:bCs w:val="false"/>
        </w:rPr>
        <w:t xml:space="preserve">, </w:t>
      </w:r>
      <w:r>
        <w:rPr>
          <w:rFonts w:eastAsia="Times New Roman" w:cs="Times New Roman" w:ascii="Times New Roman" w:hAnsi="Times New Roman"/>
          <w:b w:val="false"/>
          <w:bCs w:val="false"/>
        </w:rPr>
        <w:t>Phil Fransen,</w:t>
      </w:r>
      <w:r>
        <w:rPr>
          <w:rFonts w:eastAsia="Times New Roman" w:cs="Times New Roman" w:ascii="Times New Roman" w:hAnsi="Times New Roman"/>
          <w:b w:val="false"/>
          <w:bCs w:val="false"/>
        </w:rPr>
        <w:t xml:space="preserve"> Brad Geyer, John Fournelle, and Steve Books.  The VFP “Hat” was passed </w:t>
      </w:r>
      <w:r>
        <w:rPr>
          <w:rFonts w:eastAsia="Times New Roman" w:cs="Times New Roman" w:ascii="Times New Roman" w:hAnsi="Times New Roman"/>
          <w:b w:val="false"/>
          <w:bCs w:val="false"/>
        </w:rPr>
        <w:t>around the table.</w:t>
      </w:r>
    </w:p>
    <w:p>
      <w:pPr>
        <w:pStyle w:val="Normal"/>
        <w:bidi w:val="0"/>
        <w:jc w:val="left"/>
        <w:rPr>
          <w:b/>
          <w:b/>
          <w:bCs/>
        </w:rPr>
      </w:pPr>
      <w:r>
        <w:rPr>
          <w:rFonts w:eastAsia="Times New Roman" w:cs="Times New Roman" w:ascii="Times New Roman" w:hAnsi="Times New Roman"/>
          <w:b/>
          <w:bCs/>
        </w:rPr>
        <w:t xml:space="preserve">Treasure’s Financial Statement Report – </w:t>
      </w:r>
      <w:r>
        <w:rPr>
          <w:rFonts w:eastAsia="Times New Roman" w:cs="Times New Roman" w:ascii="Times New Roman" w:hAnsi="Times New Roman"/>
          <w:b w:val="false"/>
          <w:bCs w:val="false"/>
        </w:rPr>
        <w:t>Due to Treasurer Paul McMahon planned absence, Books briefly reviewed the “green sheet” highlighting the May column with the costs for the Madison Park fees breaking even  with donations from the Memorial Day, and the Memorial Mile events.</w:t>
      </w:r>
    </w:p>
    <w:p>
      <w:pPr>
        <w:pStyle w:val="Normal"/>
        <w:bidi w:val="0"/>
        <w:jc w:val="left"/>
        <w:rPr>
          <w:rFonts w:ascii="Times New Roman" w:hAnsi="Times New Roman" w:eastAsia="Times New Roman" w:cs="Times New Roman"/>
          <w:b w:val="false"/>
          <w:b w:val="false"/>
          <w:bCs w:val="false"/>
        </w:rPr>
      </w:pPr>
      <w:r>
        <w:rPr>
          <w:b/>
          <w:bCs/>
        </w:rPr>
      </w:r>
    </w:p>
    <w:p>
      <w:pPr>
        <w:pStyle w:val="Normal"/>
        <w:bidi w:val="0"/>
        <w:jc w:val="left"/>
        <w:rPr>
          <w:b/>
          <w:b/>
          <w:bCs/>
          <w:u w:val="single"/>
        </w:rPr>
      </w:pPr>
      <w:r>
        <w:rPr>
          <w:rFonts w:eastAsia="Times New Roman" w:cs="Times New Roman" w:ascii="Times New Roman" w:hAnsi="Times New Roman"/>
          <w:b/>
          <w:bCs/>
          <w:u w:val="single"/>
        </w:rPr>
        <w:t>Committee Reports</w:t>
      </w:r>
      <w:r>
        <w:rPr>
          <w:rFonts w:eastAsia="Times New Roman" w:cs="Times New Roman" w:ascii="Times New Roman" w:hAnsi="Times New Roman"/>
          <w:b w:val="false"/>
          <w:bCs w:val="false"/>
          <w:u w:val="none"/>
        </w:rPr>
        <w:t xml:space="preserve"> - </w:t>
      </w:r>
    </w:p>
    <w:p>
      <w:pPr>
        <w:pStyle w:val="Normal"/>
        <w:bidi w:val="0"/>
        <w:jc w:val="left"/>
        <w:rPr>
          <w:b/>
          <w:b/>
          <w:bCs/>
          <w:u w:val="single"/>
        </w:rPr>
      </w:pPr>
      <w:r>
        <w:rPr>
          <w:rFonts w:eastAsia="Times New Roman" w:cs="Times New Roman" w:ascii="Times New Roman" w:hAnsi="Times New Roman"/>
          <w:b/>
          <w:bCs/>
          <w:u w:val="none"/>
        </w:rPr>
        <w:t xml:space="preserve">Counter Recruiting/Scholarship – </w:t>
      </w:r>
      <w:r>
        <w:rPr>
          <w:rFonts w:eastAsia="Times New Roman" w:cs="Times New Roman" w:ascii="Times New Roman" w:hAnsi="Times New Roman"/>
          <w:b w:val="false"/>
          <w:bCs w:val="false"/>
          <w:u w:val="none"/>
        </w:rPr>
        <w:t>A short discussion regarding the VFP scholarships was held with future issues to be worked on regarding the efforts of the schools, and the writing for the Madison scholarships.</w:t>
      </w:r>
    </w:p>
    <w:p>
      <w:pPr>
        <w:pStyle w:val="Normal"/>
        <w:bidi w:val="0"/>
        <w:jc w:val="left"/>
        <w:rPr>
          <w:b/>
          <w:b/>
          <w:bCs/>
          <w:u w:val="single"/>
        </w:rPr>
      </w:pPr>
      <w:r>
        <w:rPr>
          <w:rFonts w:eastAsia="Times New Roman" w:cs="Times New Roman" w:ascii="Times New Roman" w:hAnsi="Times New Roman"/>
          <w:b/>
          <w:bCs/>
          <w:u w:val="none"/>
        </w:rPr>
        <w:t xml:space="preserve">Memorial Day event – </w:t>
      </w:r>
      <w:r>
        <w:rPr>
          <w:rFonts w:eastAsia="Times New Roman" w:cs="Times New Roman" w:ascii="Times New Roman" w:hAnsi="Times New Roman"/>
          <w:b w:val="false"/>
          <w:bCs w:val="false"/>
          <w:u w:val="none"/>
        </w:rPr>
        <w:t xml:space="preserve">John reviewed the event that highlighted VFP Executive Director Garett Reppenhagen, the event, and Will Williams  The event at The Gates of Heaven attracted at least 50 people in the audience. </w:t>
      </w:r>
      <w:r>
        <w:rPr>
          <w:rFonts w:eastAsia="Times New Roman" w:cs="Times New Roman" w:ascii="Times New Roman" w:hAnsi="Times New Roman"/>
          <w:b w:val="false"/>
          <w:bCs w:val="false"/>
          <w:u w:val="none"/>
        </w:rPr>
        <w:t xml:space="preserve">The event worked out well with all of the planning, and participation.  John checked and rechecked the air conditioning before hand days ahead of the event, </w:t>
      </w:r>
      <w:r>
        <w:rPr>
          <w:rFonts w:eastAsia="Times New Roman" w:cs="Times New Roman" w:ascii="Times New Roman" w:hAnsi="Times New Roman"/>
          <w:b w:val="false"/>
          <w:bCs w:val="false"/>
          <w:u w:val="none"/>
        </w:rPr>
        <w:t>and directly before.</w:t>
      </w:r>
    </w:p>
    <w:p>
      <w:pPr>
        <w:pStyle w:val="Normal"/>
        <w:bidi w:val="0"/>
        <w:jc w:val="left"/>
        <w:rPr>
          <w:b/>
          <w:b/>
          <w:bCs/>
          <w:u w:val="single"/>
        </w:rPr>
      </w:pPr>
      <w:r>
        <w:rPr>
          <w:rFonts w:eastAsia="Times New Roman" w:cs="Times New Roman" w:ascii="Times New Roman" w:hAnsi="Times New Roman"/>
          <w:b/>
          <w:bCs/>
          <w:u w:val="none"/>
        </w:rPr>
        <w:t xml:space="preserve">Memorial Mile – </w:t>
      </w:r>
      <w:r>
        <w:rPr>
          <w:rFonts w:eastAsia="Times New Roman" w:cs="Times New Roman" w:ascii="Times New Roman" w:hAnsi="Times New Roman"/>
          <w:b w:val="false"/>
          <w:bCs w:val="false"/>
          <w:u w:val="none"/>
        </w:rPr>
        <w:t>Phil reported all went well with the set-up, but the take-down could have had more participation.  Possibly insure and advertise for help needed for take-down as much as the set-up for the future.</w:t>
      </w:r>
    </w:p>
    <w:p>
      <w:pPr>
        <w:pStyle w:val="Normal"/>
        <w:bidi w:val="0"/>
        <w:jc w:val="left"/>
        <w:rPr>
          <w:b/>
          <w:b/>
          <w:bCs/>
          <w:u w:val="single"/>
        </w:rPr>
      </w:pPr>
      <w:r>
        <w:rPr>
          <w:rFonts w:eastAsia="Times New Roman" w:cs="Times New Roman" w:ascii="Times New Roman" w:hAnsi="Times New Roman"/>
          <w:b w:val="false"/>
          <w:bCs w:val="false"/>
          <w:u w:val="none"/>
        </w:rPr>
        <w:t>Discussion on next year to possibly have a shorter distance.  Brad reported that Norm Aulabaugh may have additional signs to possibly use too.</w:t>
      </w:r>
    </w:p>
    <w:p>
      <w:pPr>
        <w:pStyle w:val="Normal"/>
        <w:bidi w:val="0"/>
        <w:jc w:val="left"/>
        <w:rPr>
          <w:b/>
          <w:b/>
          <w:bCs/>
          <w:u w:val="single"/>
        </w:rPr>
      </w:pPr>
      <w:r>
        <w:rPr>
          <w:rFonts w:eastAsia="Times New Roman" w:cs="Times New Roman" w:ascii="Times New Roman" w:hAnsi="Times New Roman"/>
          <w:b/>
          <w:bCs/>
          <w:u w:val="none"/>
        </w:rPr>
        <w:t xml:space="preserve">Planning Committee – </w:t>
      </w:r>
      <w:r>
        <w:rPr>
          <w:rFonts w:eastAsia="Times New Roman" w:cs="Times New Roman" w:ascii="Times New Roman" w:hAnsi="Times New Roman"/>
          <w:b w:val="false"/>
          <w:bCs w:val="false"/>
          <w:u w:val="none"/>
        </w:rPr>
        <w:t>John acknowledged his report on the Director Reppenhagen’s meeting discussion with VFP Chapter 25 members that was held at the Goodman Community Center on Memorial Day Weekend.</w:t>
      </w:r>
    </w:p>
    <w:p>
      <w:pPr>
        <w:pStyle w:val="Normal"/>
        <w:bidi w:val="0"/>
        <w:jc w:val="left"/>
        <w:rPr>
          <w:b/>
          <w:b/>
          <w:bCs/>
          <w:u w:val="single"/>
        </w:rPr>
      </w:pPr>
      <w:r>
        <w:rPr>
          <w:rFonts w:eastAsia="Times New Roman" w:cs="Times New Roman" w:ascii="Times New Roman" w:hAnsi="Times New Roman"/>
          <w:b/>
          <w:bCs/>
          <w:u w:val="none"/>
        </w:rPr>
        <w:t xml:space="preserve">Website(s) – </w:t>
      </w:r>
      <w:r>
        <w:rPr>
          <w:rFonts w:eastAsia="Times New Roman" w:cs="Times New Roman" w:ascii="Times New Roman" w:hAnsi="Times New Roman"/>
          <w:b w:val="false"/>
          <w:bCs w:val="false"/>
          <w:u w:val="none"/>
        </w:rPr>
        <w:t>Brad over-viewed the work on the Chapter website that is updated often.</w:t>
      </w:r>
    </w:p>
    <w:p>
      <w:pPr>
        <w:pStyle w:val="Normal"/>
        <w:bidi w:val="0"/>
        <w:jc w:val="left"/>
        <w:rPr>
          <w:b/>
          <w:b/>
          <w:bCs/>
          <w:u w:val="single"/>
        </w:rPr>
      </w:pPr>
      <w:r>
        <w:rPr>
          <w:rFonts w:eastAsia="Times New Roman" w:cs="Times New Roman" w:ascii="Times New Roman" w:hAnsi="Times New Roman"/>
          <w:b/>
          <w:bCs/>
          <w:u w:val="none"/>
        </w:rPr>
        <w:t xml:space="preserve">Wellness Committee – </w:t>
      </w:r>
      <w:r>
        <w:rPr>
          <w:rFonts w:eastAsia="Times New Roman" w:cs="Times New Roman" w:ascii="Times New Roman" w:hAnsi="Times New Roman"/>
          <w:b w:val="false"/>
          <w:bCs w:val="false"/>
          <w:u w:val="none"/>
        </w:rPr>
        <w:t>Larry outlined a preference to name the committee the “</w:t>
      </w:r>
      <w:r>
        <w:rPr>
          <w:rFonts w:eastAsia="Times New Roman" w:cs="Times New Roman" w:ascii="Times New Roman" w:hAnsi="Times New Roman"/>
          <w:b w:val="false"/>
          <w:bCs w:val="false"/>
          <w:u w:val="none"/>
        </w:rPr>
        <w:t>social get-together” committee, on going efforts to have Chapter 25 get-togethers.  Possible new efforts with a movie night.</w:t>
      </w:r>
    </w:p>
    <w:p>
      <w:pPr>
        <w:pStyle w:val="Normal"/>
        <w:bidi w:val="0"/>
        <w:jc w:val="left"/>
        <w:rPr>
          <w:b/>
          <w:b/>
          <w:bCs/>
          <w:u w:val="single"/>
        </w:rPr>
      </w:pPr>
      <w:r>
        <w:rPr>
          <w:rFonts w:eastAsia="Times New Roman" w:cs="Times New Roman" w:ascii="Times New Roman" w:hAnsi="Times New Roman"/>
          <w:b/>
          <w:bCs/>
          <w:u w:val="none"/>
        </w:rPr>
        <w:t xml:space="preserve">Tabling/Outreach – </w:t>
      </w:r>
      <w:r>
        <w:rPr>
          <w:rFonts w:eastAsia="Times New Roman" w:cs="Times New Roman" w:ascii="Times New Roman" w:hAnsi="Times New Roman"/>
          <w:b w:val="false"/>
          <w:bCs w:val="false"/>
          <w:u w:val="none"/>
        </w:rPr>
        <w:t xml:space="preserve">Books reported continued efforts at the Saturday Farmer’s Market, and Brad reported the Peace Walks meeting on Friday evening at the Yahara river going to Tenny Park starting around 6:30 PM. </w:t>
      </w:r>
      <w:r>
        <w:rPr>
          <w:rFonts w:eastAsia="Times New Roman" w:cs="Times New Roman" w:ascii="Times New Roman" w:hAnsi="Times New Roman"/>
          <w:b w:val="false"/>
          <w:bCs w:val="false"/>
          <w:u w:val="none"/>
        </w:rPr>
        <w:t>Books reported on participating with the March For Out Lives Event/March on State St. regarding school shootings.</w:t>
      </w:r>
    </w:p>
    <w:p>
      <w:pPr>
        <w:pStyle w:val="Normal"/>
        <w:bidi w:val="0"/>
        <w:jc w:val="left"/>
        <w:rPr>
          <w:rFonts w:ascii="Times New Roman" w:hAnsi="Times New Roman" w:eastAsia="Times New Roman" w:cs="Times New Roman"/>
          <w:u w:val="none"/>
        </w:rPr>
      </w:pPr>
      <w:r>
        <w:rPr>
          <w:b/>
          <w:bCs/>
          <w:u w:val="single"/>
        </w:rPr>
      </w:r>
    </w:p>
    <w:p>
      <w:pPr>
        <w:pStyle w:val="Normal"/>
        <w:bidi w:val="0"/>
        <w:jc w:val="left"/>
        <w:rPr>
          <w:b/>
          <w:b/>
          <w:bCs/>
          <w:u w:val="single"/>
        </w:rPr>
      </w:pPr>
      <w:r>
        <w:rPr>
          <w:rFonts w:eastAsia="Times New Roman" w:cs="Times New Roman" w:ascii="Times New Roman" w:hAnsi="Times New Roman"/>
          <w:b/>
          <w:bCs/>
          <w:u w:val="single"/>
        </w:rPr>
        <w:t>New Business</w:t>
      </w:r>
    </w:p>
    <w:p>
      <w:pPr>
        <w:pStyle w:val="Normal"/>
        <w:bidi w:val="0"/>
        <w:jc w:val="left"/>
        <w:rPr>
          <w:b/>
          <w:b/>
          <w:bCs/>
          <w:u w:val="none"/>
        </w:rPr>
      </w:pPr>
      <w:r>
        <w:rPr>
          <w:rFonts w:eastAsia="Times New Roman" w:cs="Times New Roman" w:ascii="Times New Roman" w:hAnsi="Times New Roman"/>
          <w:b/>
          <w:bCs/>
          <w:u w:val="none"/>
        </w:rPr>
        <w:t xml:space="preserve">Discussion of format change for meetings/new efforts for participation – </w:t>
      </w:r>
      <w:r>
        <w:rPr>
          <w:rFonts w:eastAsia="Times New Roman" w:cs="Times New Roman" w:ascii="Times New Roman" w:hAnsi="Times New Roman"/>
          <w:b w:val="false"/>
          <w:bCs w:val="false"/>
          <w:u w:val="none"/>
        </w:rPr>
        <w:t xml:space="preserve">Discussion on efforts highlighted by Garett to bring in more participation.  John made a </w:t>
      </w:r>
      <w:r>
        <w:rPr>
          <w:rFonts w:eastAsia="Times New Roman" w:cs="Times New Roman" w:ascii="Times New Roman" w:hAnsi="Times New Roman"/>
          <w:b/>
          <w:bCs/>
          <w:u w:val="none"/>
        </w:rPr>
        <w:t>motion</w:t>
      </w:r>
      <w:r>
        <w:rPr>
          <w:rFonts w:eastAsia="Times New Roman" w:cs="Times New Roman" w:ascii="Times New Roman" w:hAnsi="Times New Roman"/>
          <w:b w:val="false"/>
          <w:bCs w:val="false"/>
          <w:u w:val="none"/>
        </w:rPr>
        <w:t xml:space="preserve"> for Madison VFP to start a book club and meeting schedule on a regular basis to bring in more participation </w:t>
      </w:r>
      <w:r>
        <w:rPr>
          <w:rFonts w:eastAsia="Times New Roman" w:cs="Times New Roman" w:ascii="Times New Roman" w:hAnsi="Times New Roman"/>
          <w:b w:val="false"/>
          <w:bCs w:val="false"/>
          <w:u w:val="none"/>
        </w:rPr>
        <w:t>with Madison</w:t>
      </w:r>
      <w:r>
        <w:rPr>
          <w:rFonts w:eastAsia="Times New Roman" w:cs="Times New Roman" w:ascii="Times New Roman" w:hAnsi="Times New Roman"/>
          <w:b w:val="false"/>
          <w:bCs w:val="false"/>
          <w:u w:val="none"/>
        </w:rPr>
        <w:t xml:space="preserve"> VFP.  The</w:t>
      </w:r>
      <w:r>
        <w:rPr>
          <w:rFonts w:eastAsia="Times New Roman" w:cs="Times New Roman" w:ascii="Times New Roman" w:hAnsi="Times New Roman"/>
          <w:b/>
          <w:bCs/>
          <w:u w:val="none"/>
        </w:rPr>
        <w:t xml:space="preserve"> motion was 2nded, </w:t>
      </w:r>
      <w:r>
        <w:rPr>
          <w:rFonts w:eastAsia="Times New Roman" w:cs="Times New Roman" w:ascii="Times New Roman" w:hAnsi="Times New Roman"/>
          <w:b w:val="false"/>
          <w:bCs w:val="false"/>
          <w:u w:val="none"/>
        </w:rPr>
        <w:t xml:space="preserve"> then </w:t>
      </w:r>
      <w:r>
        <w:rPr>
          <w:rFonts w:eastAsia="Times New Roman" w:cs="Times New Roman" w:ascii="Times New Roman" w:hAnsi="Times New Roman"/>
          <w:b/>
          <w:bCs/>
          <w:u w:val="none"/>
        </w:rPr>
        <w:t xml:space="preserve">passed unanimously. </w:t>
      </w:r>
      <w:r>
        <w:rPr>
          <w:rFonts w:eastAsia="Times New Roman" w:cs="Times New Roman" w:ascii="Times New Roman" w:hAnsi="Times New Roman"/>
          <w:b w:val="false"/>
          <w:bCs w:val="false"/>
          <w:u w:val="none"/>
        </w:rPr>
        <w:t>A discussion also ensued regarding starting a Madison VFP movie night on a regular basis also.  Logistics to be worked out on technology availability to show the movies, and a place to do it.</w:t>
      </w:r>
    </w:p>
    <w:p>
      <w:pPr>
        <w:pStyle w:val="Normal"/>
        <w:bidi w:val="0"/>
        <w:jc w:val="left"/>
        <w:rPr>
          <w:b/>
          <w:b/>
          <w:bCs/>
          <w:u w:val="none"/>
        </w:rPr>
      </w:pPr>
      <w:r>
        <w:rPr>
          <w:rFonts w:eastAsia="Times New Roman" w:cs="Times New Roman" w:ascii="Times New Roman" w:hAnsi="Times New Roman"/>
          <w:b w:val="false"/>
          <w:bCs w:val="false"/>
          <w:u w:val="none"/>
        </w:rPr>
        <w:t>A future new business item was recommended regarding member Lincoln Grahlfs and his 100</w:t>
      </w:r>
      <w:r>
        <w:rPr>
          <w:rFonts w:eastAsia="Times New Roman" w:cs="Times New Roman" w:ascii="Times New Roman" w:hAnsi="Times New Roman"/>
          <w:b w:val="false"/>
          <w:bCs w:val="false"/>
          <w:u w:val="none"/>
          <w:vertAlign w:val="superscript"/>
        </w:rPr>
        <w:t>th</w:t>
      </w:r>
      <w:r>
        <w:rPr>
          <w:rFonts w:eastAsia="Times New Roman" w:cs="Times New Roman" w:ascii="Times New Roman" w:hAnsi="Times New Roman"/>
          <w:b w:val="false"/>
          <w:bCs w:val="false"/>
          <w:u w:val="none"/>
        </w:rPr>
        <w:t xml:space="preserve"> birthday coming up in December.</w:t>
      </w:r>
    </w:p>
    <w:p>
      <w:pPr>
        <w:pStyle w:val="Normal"/>
        <w:bidi w:val="0"/>
        <w:jc w:val="left"/>
        <w:rPr>
          <w:b/>
          <w:b/>
          <w:bCs/>
          <w:u w:val="none"/>
        </w:rPr>
      </w:pPr>
      <w:r>
        <w:rPr>
          <w:rFonts w:eastAsia="Times New Roman" w:cs="Times New Roman" w:ascii="Times New Roman" w:hAnsi="Times New Roman"/>
          <w:b/>
          <w:bCs/>
          <w:u w:val="none"/>
        </w:rPr>
        <w:t xml:space="preserve">Counter Recruiting efforts in the future – </w:t>
      </w:r>
      <w:r>
        <w:rPr>
          <w:rFonts w:eastAsia="Times New Roman" w:cs="Times New Roman" w:ascii="Times New Roman" w:hAnsi="Times New Roman"/>
          <w:b w:val="false"/>
          <w:bCs w:val="false"/>
          <w:u w:val="none"/>
        </w:rPr>
        <w:t>Tabled for now in part due to more information from Paul.</w:t>
      </w:r>
    </w:p>
    <w:p>
      <w:pPr>
        <w:pStyle w:val="Normal"/>
        <w:bidi w:val="0"/>
        <w:jc w:val="left"/>
        <w:rPr>
          <w:b/>
          <w:b/>
          <w:bCs/>
          <w:u w:val="none"/>
        </w:rPr>
      </w:pPr>
      <w:r>
        <w:rPr>
          <w:rFonts w:eastAsia="Times New Roman" w:cs="Times New Roman" w:ascii="Times New Roman" w:hAnsi="Times New Roman"/>
          <w:b/>
          <w:bCs/>
          <w:u w:val="none"/>
        </w:rPr>
        <w:t>Teach-in on Ukraine</w:t>
      </w:r>
      <w:r>
        <w:rPr>
          <w:rFonts w:eastAsia="Times New Roman" w:cs="Times New Roman" w:ascii="Times New Roman" w:hAnsi="Times New Roman"/>
          <w:b w:val="false"/>
          <w:bCs w:val="false"/>
          <w:u w:val="none"/>
        </w:rPr>
        <w:t xml:space="preserve"> – </w:t>
      </w:r>
      <w:r>
        <w:rPr>
          <w:rFonts w:eastAsia="Times New Roman" w:cs="Times New Roman" w:ascii="Times New Roman" w:hAnsi="Times New Roman"/>
          <w:b w:val="false"/>
          <w:bCs w:val="false"/>
          <w:u w:val="none"/>
        </w:rPr>
        <w:t>John reported the Teach-in is set up for the evening of Tuesday, June 28</w:t>
      </w:r>
      <w:r>
        <w:rPr>
          <w:rFonts w:eastAsia="Times New Roman" w:cs="Times New Roman" w:ascii="Times New Roman" w:hAnsi="Times New Roman"/>
          <w:b w:val="false"/>
          <w:bCs w:val="false"/>
          <w:u w:val="none"/>
          <w:vertAlign w:val="superscript"/>
        </w:rPr>
        <w:t>th</w:t>
      </w:r>
      <w:r>
        <w:rPr>
          <w:rFonts w:eastAsia="Times New Roman" w:cs="Times New Roman" w:ascii="Times New Roman" w:hAnsi="Times New Roman"/>
          <w:b w:val="false"/>
          <w:bCs w:val="false"/>
          <w:u w:val="none"/>
        </w:rPr>
        <w:t>, with 2 speakers, on zoom, and set up by The Progressive Magazine.  More information and time to come out.</w:t>
      </w:r>
    </w:p>
    <w:p>
      <w:pPr>
        <w:pStyle w:val="Normal"/>
        <w:bidi w:val="0"/>
        <w:jc w:val="left"/>
        <w:rPr>
          <w:b/>
          <w:b/>
          <w:bCs/>
          <w:u w:val="none"/>
        </w:rPr>
      </w:pPr>
      <w:r>
        <w:rPr>
          <w:rFonts w:eastAsia="Times New Roman" w:cs="Times New Roman" w:ascii="Times New Roman" w:hAnsi="Times New Roman"/>
          <w:b/>
          <w:bCs/>
          <w:u w:val="none"/>
        </w:rPr>
        <w:t xml:space="preserve">Select July Chair -  </w:t>
      </w:r>
      <w:r>
        <w:rPr>
          <w:rFonts w:eastAsia="Times New Roman" w:cs="Times New Roman" w:ascii="Times New Roman" w:hAnsi="Times New Roman"/>
          <w:b w:val="false"/>
          <w:bCs w:val="false"/>
          <w:u w:val="none"/>
        </w:rPr>
        <w:t>Larry Orr has accepted the Chair.</w:t>
      </w:r>
    </w:p>
    <w:p>
      <w:pPr>
        <w:pStyle w:val="Normal"/>
        <w:bidi w:val="0"/>
        <w:jc w:val="left"/>
        <w:rPr>
          <w:b/>
          <w:b/>
          <w:bCs/>
          <w:u w:val="none"/>
        </w:rPr>
      </w:pPr>
      <w:r>
        <w:rPr>
          <w:rFonts w:eastAsia="Times New Roman" w:cs="Times New Roman" w:ascii="Times New Roman" w:hAnsi="Times New Roman"/>
          <w:b/>
          <w:bCs/>
          <w:u w:val="none"/>
        </w:rPr>
        <w:t xml:space="preserve">Any other new business – </w:t>
      </w:r>
      <w:r>
        <w:rPr>
          <w:rFonts w:eastAsia="Times New Roman" w:cs="Times New Roman" w:ascii="Times New Roman" w:hAnsi="Times New Roman"/>
          <w:b w:val="false"/>
          <w:bCs w:val="false"/>
          <w:u w:val="none"/>
        </w:rPr>
        <w:t xml:space="preserve">Brad mentioned a planned watch for insurrectionists at the Watertown Pride Parade. Tom mentioned attending the opening of the new Valor Building </w:t>
      </w:r>
      <w:r>
        <w:rPr>
          <w:rFonts w:eastAsia="Times New Roman" w:cs="Times New Roman" w:ascii="Times New Roman" w:hAnsi="Times New Roman"/>
          <w:b w:val="false"/>
          <w:bCs w:val="false"/>
          <w:u w:val="none"/>
        </w:rPr>
        <w:t>on East Washington,</w:t>
      </w:r>
      <w:r>
        <w:rPr>
          <w:rFonts w:eastAsia="Times New Roman" w:cs="Times New Roman" w:ascii="Times New Roman" w:hAnsi="Times New Roman"/>
          <w:b w:val="false"/>
          <w:bCs w:val="false"/>
          <w:u w:val="none"/>
        </w:rPr>
        <w:t xml:space="preserve"> with Larry each wearing their VFP attire, which includes the new Dry Hooch location for Veterans. The event was attended by the donating dignitaries.  Tom also reported a room that’s a lounge unfortunately named the “war room.”</w:t>
      </w:r>
    </w:p>
    <w:p>
      <w:pPr>
        <w:pStyle w:val="Normal"/>
        <w:bidi w:val="0"/>
        <w:jc w:val="left"/>
        <w:rPr>
          <w:rFonts w:ascii="Times New Roman" w:hAnsi="Times New Roman" w:eastAsia="Times New Roman" w:cs="Times New Roman"/>
          <w:b w:val="false"/>
          <w:b w:val="false"/>
          <w:bCs w:val="false"/>
        </w:rPr>
      </w:pPr>
      <w:r>
        <w:rPr>
          <w:b/>
          <w:bCs/>
          <w:u w:val="none"/>
        </w:rPr>
      </w:r>
    </w:p>
    <w:p>
      <w:pPr>
        <w:pStyle w:val="Normal"/>
        <w:bidi w:val="0"/>
        <w:jc w:val="left"/>
        <w:rPr>
          <w:b/>
          <w:b/>
          <w:bCs/>
          <w:u w:val="none"/>
        </w:rPr>
      </w:pPr>
      <w:r>
        <w:rPr>
          <w:rFonts w:eastAsia="Times New Roman" w:cs="Times New Roman" w:ascii="Times New Roman" w:hAnsi="Times New Roman"/>
          <w:b w:val="false"/>
          <w:bCs w:val="false"/>
          <w:u w:val="none"/>
        </w:rPr>
        <w:tab/>
        <w:tab/>
        <w:tab/>
        <w:tab/>
        <w:tab/>
        <w:tab/>
        <w:tab/>
        <w:t xml:space="preserve">- </w:t>
      </w:r>
      <w:r>
        <w:rPr>
          <w:rFonts w:eastAsia="Times New Roman" w:cs="Times New Roman" w:ascii="Times New Roman" w:hAnsi="Times New Roman"/>
          <w:b w:val="false"/>
          <w:bCs w:val="false"/>
          <w:i/>
          <w:iCs/>
          <w:u w:val="none"/>
        </w:rPr>
        <w:t>over -</w:t>
      </w:r>
    </w:p>
    <w:p>
      <w:pPr>
        <w:pStyle w:val="Normal"/>
        <w:bidi w:val="0"/>
        <w:jc w:val="left"/>
        <w:rPr>
          <w:b/>
          <w:b/>
          <w:bCs/>
          <w:u w:val="single"/>
        </w:rPr>
      </w:pPr>
      <w:r>
        <w:rPr>
          <w:rFonts w:eastAsia="Times New Roman" w:cs="Times New Roman" w:ascii="Times New Roman" w:hAnsi="Times New Roman"/>
          <w:b/>
          <w:bCs/>
          <w:u w:val="single"/>
        </w:rPr>
        <w:t>cont. Page 2</w:t>
      </w:r>
    </w:p>
    <w:p>
      <w:pPr>
        <w:pStyle w:val="Normal"/>
        <w:bidi w:val="0"/>
        <w:jc w:val="left"/>
        <w:rPr>
          <w:rFonts w:ascii="Times New Roman" w:hAnsi="Times New Roman" w:eastAsia="Times New Roman" w:cs="Times New Roman"/>
        </w:rPr>
      </w:pPr>
      <w:r>
        <w:rPr>
          <w:b/>
          <w:bCs/>
          <w:u w:val="single"/>
        </w:rPr>
      </w:r>
    </w:p>
    <w:p>
      <w:pPr>
        <w:pStyle w:val="Normal"/>
        <w:bidi w:val="0"/>
        <w:jc w:val="left"/>
        <w:rPr>
          <w:b/>
          <w:b/>
          <w:bCs/>
          <w:u w:val="none"/>
        </w:rPr>
      </w:pPr>
      <w:r>
        <w:rPr>
          <w:rFonts w:eastAsia="Times New Roman" w:cs="Times New Roman" w:ascii="Times New Roman" w:hAnsi="Times New Roman"/>
          <w:b/>
          <w:bCs/>
          <w:u w:val="none"/>
        </w:rPr>
        <w:t>Announcements -</w:t>
      </w:r>
    </w:p>
    <w:p>
      <w:pPr>
        <w:pStyle w:val="Normal"/>
        <w:bidi w:val="0"/>
        <w:jc w:val="left"/>
        <w:rPr>
          <w:rFonts w:ascii="Times New Roman" w:hAnsi="Times New Roman" w:eastAsia="Times New Roman" w:cs="Times New Roman"/>
        </w:rPr>
      </w:pPr>
      <w:r>
        <w:rPr>
          <w:b/>
          <w:bCs/>
          <w:u w:val="none"/>
        </w:rPr>
      </w:r>
    </w:p>
    <w:p>
      <w:pPr>
        <w:pStyle w:val="Normal"/>
        <w:bidi w:val="0"/>
        <w:jc w:val="left"/>
        <w:rPr>
          <w:b w:val="false"/>
          <w:b w:val="false"/>
          <w:bCs w:val="false"/>
          <w:u w:val="none"/>
        </w:rPr>
      </w:pPr>
      <w:r>
        <w:rPr>
          <w:rFonts w:eastAsia="Times New Roman" w:cs="Times New Roman" w:ascii="Times New Roman" w:hAnsi="Times New Roman"/>
          <w:b w:val="false"/>
          <w:bCs w:val="false"/>
          <w:u w:val="none"/>
        </w:rPr>
        <w:t xml:space="preserve">A list of announcements ensued with the agreement of the Ad/Hoc, or newly named “VFP catch 22 Social Hour” to be held </w:t>
      </w:r>
      <w:r>
        <w:rPr>
          <w:rFonts w:eastAsia="Times New Roman" w:cs="Times New Roman" w:ascii="Times New Roman" w:hAnsi="Times New Roman"/>
          <w:b w:val="false"/>
          <w:bCs w:val="false"/>
          <w:u w:val="none"/>
        </w:rPr>
        <w:t>next</w:t>
      </w:r>
      <w:r>
        <w:rPr>
          <w:rFonts w:eastAsia="Times New Roman" w:cs="Times New Roman" w:ascii="Times New Roman" w:hAnsi="Times New Roman"/>
          <w:b w:val="false"/>
          <w:bCs w:val="false"/>
          <w:u w:val="none"/>
        </w:rPr>
        <w:t xml:space="preserve"> on July 6, 5:00 PM, at the Dairyland Restaurant on Cottage Grove Rd. In Madison for setting the July Membership Business meeting agenda, or making sure that all issues at hand are addressed.</w:t>
      </w:r>
    </w:p>
    <w:p>
      <w:pPr>
        <w:pStyle w:val="Normal"/>
        <w:bidi w:val="0"/>
        <w:jc w:val="left"/>
        <w:rPr>
          <w:b w:val="false"/>
          <w:b w:val="false"/>
          <w:bCs w:val="false"/>
          <w:u w:val="none"/>
        </w:rPr>
      </w:pPr>
      <w:r>
        <w:rPr>
          <w:rFonts w:eastAsia="Times New Roman" w:cs="Times New Roman" w:ascii="Times New Roman" w:hAnsi="Times New Roman"/>
          <w:b w:val="false"/>
          <w:bCs w:val="false"/>
          <w:u w:val="none"/>
        </w:rPr>
        <w:t xml:space="preserve">Brad mentioned a website – </w:t>
      </w:r>
      <w:hyperlink r:id="rId3">
        <w:r>
          <w:rPr>
            <w:rStyle w:val="InternetLink"/>
            <w:rFonts w:eastAsia="Times New Roman" w:cs="Times New Roman" w:ascii="Times New Roman" w:hAnsi="Times New Roman"/>
            <w:b w:val="false"/>
            <w:bCs w:val="false"/>
            <w:u w:val="none"/>
          </w:rPr>
          <w:t>www.GormanUSA.com</w:t>
        </w:r>
      </w:hyperlink>
      <w:hyperlink r:id="rId4">
        <w:r>
          <w:rPr>
            <w:rFonts w:eastAsia="Times New Roman" w:cs="Times New Roman" w:ascii="Times New Roman" w:hAnsi="Times New Roman"/>
            <w:b w:val="false"/>
            <w:bCs w:val="false"/>
            <w:u w:val="none"/>
          </w:rPr>
          <w:t>.</w:t>
        </w:r>
      </w:hyperlink>
    </w:p>
    <w:p>
      <w:pPr>
        <w:pStyle w:val="Normal"/>
        <w:bidi w:val="0"/>
        <w:jc w:val="left"/>
        <w:rPr>
          <w:rFonts w:ascii="Times New Roman" w:hAnsi="Times New Roman" w:eastAsia="Times New Roman" w:cs="Times New Roman"/>
        </w:rPr>
      </w:pPr>
      <w:r>
        <w:rPr>
          <w:b w:val="false"/>
          <w:bCs w:val="false"/>
          <w:u w:val="none"/>
        </w:rPr>
      </w:r>
    </w:p>
    <w:p>
      <w:pPr>
        <w:pStyle w:val="Normal"/>
        <w:bidi w:val="0"/>
        <w:jc w:val="left"/>
        <w:rPr>
          <w:b w:val="false"/>
          <w:b w:val="false"/>
          <w:bCs w:val="false"/>
          <w:u w:val="none"/>
        </w:rPr>
      </w:pPr>
      <w:r>
        <w:rPr>
          <w:rFonts w:eastAsia="Times New Roman" w:cs="Times New Roman" w:ascii="Times New Roman" w:hAnsi="Times New Roman"/>
          <w:b w:val="false"/>
          <w:bCs w:val="false"/>
          <w:u w:val="none"/>
        </w:rPr>
        <w:t>Adjournment</w:t>
      </w:r>
    </w:p>
    <w:p>
      <w:pPr>
        <w:pStyle w:val="Normal"/>
        <w:bidi w:val="0"/>
        <w:jc w:val="left"/>
        <w:rPr>
          <w:rFonts w:ascii="Times New Roman" w:hAnsi="Times New Roman" w:eastAsia="Times New Roman" w:cs="Times New Roman"/>
        </w:rPr>
      </w:pPr>
      <w:r>
        <w:rPr>
          <w:b w:val="false"/>
          <w:bCs w:val="false"/>
          <w:u w:val="none"/>
        </w:rPr>
      </w:r>
    </w:p>
    <w:p>
      <w:pPr>
        <w:pStyle w:val="Normal"/>
        <w:bidi w:val="0"/>
        <w:jc w:val="left"/>
        <w:rPr>
          <w:b w:val="false"/>
          <w:b w:val="false"/>
          <w:bCs w:val="false"/>
          <w:u w:val="none"/>
        </w:rPr>
      </w:pPr>
      <w:r>
        <w:rPr>
          <w:rFonts w:eastAsia="Times New Roman" w:cs="Times New Roman" w:ascii="Times New Roman" w:hAnsi="Times New Roman"/>
          <w:b w:val="false"/>
          <w:bCs w:val="false"/>
          <w:u w:val="none"/>
        </w:rPr>
        <w:t>The meeting adjourned at 8:06 PM.</w:t>
      </w:r>
    </w:p>
    <w:p>
      <w:pPr>
        <w:pStyle w:val="Normal"/>
        <w:bidi w:val="0"/>
        <w:jc w:val="left"/>
        <w:rPr>
          <w:rFonts w:ascii="Times New Roman" w:hAnsi="Times New Roman" w:eastAsia="Times New Roman" w:cs="Times New Roman"/>
        </w:rPr>
      </w:pPr>
      <w:r>
        <w:rPr>
          <w:b w:val="false"/>
          <w:bCs w:val="false"/>
          <w:u w:val="none"/>
        </w:rPr>
      </w:r>
    </w:p>
    <w:p>
      <w:pPr>
        <w:pStyle w:val="Normal"/>
        <w:bidi w:val="0"/>
        <w:jc w:val="left"/>
        <w:rPr>
          <w:b w:val="false"/>
          <w:b w:val="false"/>
          <w:bCs w:val="false"/>
          <w:u w:val="none"/>
        </w:rPr>
      </w:pPr>
      <w:r>
        <w:rPr>
          <w:rFonts w:eastAsia="Times New Roman" w:cs="Times New Roman" w:ascii="Times New Roman" w:hAnsi="Times New Roman"/>
          <w:b w:val="false"/>
          <w:bCs w:val="false"/>
          <w:u w:val="none"/>
        </w:rPr>
        <w:t>Minutes by Books</w:t>
      </w:r>
    </w:p>
    <w:p>
      <w:pPr>
        <w:pStyle w:val="Normal"/>
        <w:bidi w:val="0"/>
        <w:jc w:val="left"/>
        <w:rPr>
          <w:rFonts w:ascii="Times New Roman" w:hAnsi="Times New Roman" w:eastAsia="Times New Roman" w:cs="Times New Roman"/>
        </w:rPr>
      </w:pPr>
      <w:r>
        <w:rPr>
          <w:b/>
          <w:bCs/>
          <w:u w:val="none"/>
        </w:rPr>
      </w:r>
    </w:p>
    <w:p>
      <w:pPr>
        <w:pStyle w:val="Normal"/>
        <w:bidi w:val="0"/>
        <w:jc w:val="left"/>
        <w:rPr>
          <w:rFonts w:ascii="Times New Roman" w:hAnsi="Times New Roman" w:eastAsia="Times New Roman" w:cs="Times New Roman"/>
          <w:b w:val="false"/>
          <w:b w:val="false"/>
          <w:bCs w:val="false"/>
        </w:rPr>
      </w:pPr>
      <w:r>
        <w:rPr>
          <w:b/>
          <w:bCs/>
          <w:u w:val="none"/>
        </w:rPr>
      </w:r>
    </w:p>
    <w:p>
      <w:pPr>
        <w:pStyle w:val="Normal"/>
        <w:bidi w:val="0"/>
        <w:jc w:val="left"/>
        <w:rPr>
          <w:rFonts w:ascii="Times New Roman" w:hAnsi="Times New Roman" w:eastAsia="Times New Roman" w:cs="Times New Roman"/>
          <w:b w:val="false"/>
          <w:b w:val="false"/>
          <w:bCs w:val="false"/>
        </w:rPr>
      </w:pPr>
      <w:r>
        <w:rPr>
          <w:b/>
          <w:bCs/>
          <w:u w:val="none"/>
        </w:rPr>
      </w:r>
    </w:p>
    <w:p>
      <w:pPr>
        <w:pStyle w:val="Normal"/>
        <w:bidi w:val="0"/>
        <w:jc w:val="left"/>
        <w:rPr>
          <w:rFonts w:ascii="Times New Roman" w:hAnsi="Times New Roman" w:eastAsia="Times New Roman" w:cs="Times New Roman"/>
          <w:b w:val="false"/>
          <w:b w:val="false"/>
          <w:bCs w:val="false"/>
          <w:u w:val="none"/>
        </w:rPr>
      </w:pPr>
      <w:r>
        <w:rPr>
          <w:b/>
          <w:bCs/>
          <w:u w:val="single"/>
        </w:rPr>
      </w:r>
    </w:p>
    <w:sectPr>
      <w:type w:val="nextPage"/>
      <w:pgSz w:w="12240" w:h="15840"/>
      <w:pgMar w:left="720" w:right="691" w:header="0" w:top="720" w:footer="0" w:bottom="6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GormanUSA.com/" TargetMode="External"/><Relationship Id="rId4" Type="http://schemas.openxmlformats.org/officeDocument/2006/relationships/hyperlink" Target=""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LibreOffice/7.0.2.2$Windows_X86_64 LibreOffice_project/8349ace3c3162073abd90d81fd06dcfb6b36b994</Application>
  <Pages>2</Pages>
  <Words>728</Words>
  <Characters>3823</Characters>
  <CharactersWithSpaces>4574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2022-06-16T19:25:34Z</dcterms:created>
  <dc:creator/>
  <dc:description/>
  <dc:language>en-US</dc:language>
  <cp:lastModifiedBy/>
  <dcterms:modified xsi:type="dcterms:W3CDTF">2022-06-16T20:52:31Z</dcterms:modified>
  <cp:revision>1</cp:revision>
  <dc:subject/>
  <dc:title/>
</cp:coreProperties>
</file>